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C53" w:rsidRPr="00680FF4" w:rsidRDefault="00351F43" w:rsidP="00162C53">
      <w:pPr>
        <w:spacing w:line="276" w:lineRule="auto"/>
        <w:jc w:val="center"/>
        <w:rPr>
          <w:rFonts w:cs="Arial"/>
          <w:b/>
          <w:szCs w:val="24"/>
        </w:rPr>
      </w:pPr>
      <w:r w:rsidRPr="00680FF4">
        <w:rPr>
          <w:rFonts w:cs="Arial"/>
          <w:b/>
          <w:szCs w:val="24"/>
        </w:rPr>
        <w:t xml:space="preserve">Zarządzenie nr </w:t>
      </w:r>
      <w:r w:rsidR="00962339" w:rsidRPr="00680FF4">
        <w:rPr>
          <w:rFonts w:cs="Arial"/>
          <w:b/>
          <w:szCs w:val="24"/>
        </w:rPr>
        <w:t>3</w:t>
      </w:r>
      <w:r w:rsidRPr="00680FF4">
        <w:rPr>
          <w:rFonts w:cs="Arial"/>
          <w:b/>
          <w:szCs w:val="24"/>
        </w:rPr>
        <w:t>/2010</w:t>
      </w:r>
      <w:r w:rsidR="00962339" w:rsidRPr="00680FF4">
        <w:rPr>
          <w:rFonts w:cs="Arial"/>
          <w:b/>
          <w:szCs w:val="24"/>
        </w:rPr>
        <w:t>/2011</w:t>
      </w:r>
    </w:p>
    <w:p w:rsidR="00162C53" w:rsidRPr="00680FF4" w:rsidRDefault="00162C53" w:rsidP="00162C53">
      <w:pPr>
        <w:spacing w:line="276" w:lineRule="auto"/>
        <w:jc w:val="center"/>
        <w:rPr>
          <w:rFonts w:cs="Arial"/>
          <w:b/>
          <w:szCs w:val="24"/>
        </w:rPr>
      </w:pPr>
      <w:r w:rsidRPr="00680FF4">
        <w:rPr>
          <w:rFonts w:cs="Arial"/>
          <w:b/>
          <w:szCs w:val="24"/>
        </w:rPr>
        <w:t xml:space="preserve">Dyrektora Zespołu Szkolno-Przedszkolnego nr 4 w Rybniku </w:t>
      </w:r>
    </w:p>
    <w:p w:rsidR="00162C53" w:rsidRPr="00680FF4" w:rsidRDefault="00162C53" w:rsidP="00162C53">
      <w:pPr>
        <w:spacing w:line="276" w:lineRule="auto"/>
        <w:jc w:val="center"/>
        <w:rPr>
          <w:rFonts w:cs="Arial"/>
          <w:b/>
          <w:szCs w:val="24"/>
        </w:rPr>
      </w:pPr>
      <w:r w:rsidRPr="00680FF4">
        <w:rPr>
          <w:rFonts w:cs="Arial"/>
          <w:b/>
          <w:szCs w:val="24"/>
        </w:rPr>
        <w:t xml:space="preserve">w sprawie wprowadzenia </w:t>
      </w:r>
      <w:r w:rsidR="003F0954" w:rsidRPr="00680FF4">
        <w:rPr>
          <w:rFonts w:cs="Arial"/>
          <w:b/>
          <w:szCs w:val="24"/>
        </w:rPr>
        <w:t>„</w:t>
      </w:r>
      <w:r w:rsidRPr="00680FF4">
        <w:rPr>
          <w:rFonts w:cs="Arial"/>
          <w:b/>
          <w:szCs w:val="24"/>
        </w:rPr>
        <w:t>Procedury zarządzania ryzykiem</w:t>
      </w:r>
      <w:r w:rsidR="003F0954" w:rsidRPr="00680FF4">
        <w:rPr>
          <w:rFonts w:cs="Arial"/>
          <w:b/>
          <w:szCs w:val="24"/>
        </w:rPr>
        <w:t>”</w:t>
      </w:r>
      <w:r w:rsidRPr="00680FF4">
        <w:rPr>
          <w:rFonts w:cs="Arial"/>
          <w:b/>
          <w:szCs w:val="24"/>
        </w:rPr>
        <w:t xml:space="preserve"> </w:t>
      </w:r>
      <w:r w:rsidRPr="00680FF4">
        <w:rPr>
          <w:rFonts w:cs="Arial"/>
          <w:b/>
          <w:szCs w:val="24"/>
        </w:rPr>
        <w:br/>
        <w:t>w Zespole Szkolno-Przedszkolnym nr 4 w Rybniku</w:t>
      </w:r>
    </w:p>
    <w:p w:rsidR="00162C53" w:rsidRPr="00680FF4" w:rsidRDefault="00162C53" w:rsidP="00162C53">
      <w:pPr>
        <w:spacing w:line="276" w:lineRule="auto"/>
        <w:jc w:val="center"/>
        <w:rPr>
          <w:rFonts w:cs="Arial"/>
          <w:b/>
          <w:szCs w:val="24"/>
        </w:rPr>
      </w:pPr>
      <w:r w:rsidRPr="00680FF4">
        <w:rPr>
          <w:rFonts w:cs="Arial"/>
          <w:b/>
          <w:szCs w:val="24"/>
        </w:rPr>
        <w:t xml:space="preserve">z dnia </w:t>
      </w:r>
      <w:r w:rsidR="00962339" w:rsidRPr="00680FF4">
        <w:rPr>
          <w:rFonts w:cs="Arial"/>
          <w:b/>
          <w:szCs w:val="24"/>
        </w:rPr>
        <w:t>28</w:t>
      </w:r>
      <w:r w:rsidR="00D845A6" w:rsidRPr="00680FF4">
        <w:rPr>
          <w:rFonts w:cs="Arial"/>
          <w:b/>
          <w:szCs w:val="24"/>
        </w:rPr>
        <w:t xml:space="preserve"> października</w:t>
      </w:r>
      <w:r w:rsidRPr="00680FF4">
        <w:rPr>
          <w:rFonts w:cs="Arial"/>
          <w:b/>
          <w:szCs w:val="24"/>
        </w:rPr>
        <w:t xml:space="preserve"> 2010 roku</w:t>
      </w:r>
    </w:p>
    <w:p w:rsidR="00162C53" w:rsidRPr="00680FF4" w:rsidRDefault="00162C53" w:rsidP="00437949">
      <w:pPr>
        <w:spacing w:line="276" w:lineRule="auto"/>
        <w:jc w:val="center"/>
        <w:rPr>
          <w:rFonts w:cs="Arial"/>
        </w:rPr>
      </w:pPr>
    </w:p>
    <w:p w:rsidR="003F0954" w:rsidRPr="00680FF4" w:rsidRDefault="003F0954" w:rsidP="00437949">
      <w:pPr>
        <w:spacing w:line="276" w:lineRule="auto"/>
        <w:jc w:val="center"/>
        <w:rPr>
          <w:rFonts w:cs="Arial"/>
        </w:rPr>
      </w:pPr>
    </w:p>
    <w:p w:rsidR="007E78FA" w:rsidRPr="00680FF4" w:rsidRDefault="007E78FA" w:rsidP="00437949">
      <w:pPr>
        <w:spacing w:line="276" w:lineRule="auto"/>
        <w:jc w:val="center"/>
        <w:rPr>
          <w:rFonts w:cs="Arial"/>
          <w:szCs w:val="24"/>
        </w:rPr>
      </w:pPr>
      <w:r w:rsidRPr="00680FF4">
        <w:rPr>
          <w:rFonts w:cs="Arial"/>
          <w:szCs w:val="24"/>
        </w:rPr>
        <w:t>§</w:t>
      </w:r>
      <w:r w:rsidR="00267B38" w:rsidRPr="00680FF4">
        <w:rPr>
          <w:rFonts w:cs="Arial"/>
          <w:szCs w:val="24"/>
        </w:rPr>
        <w:t xml:space="preserve"> </w:t>
      </w:r>
      <w:r w:rsidRPr="00680FF4">
        <w:rPr>
          <w:rFonts w:cs="Arial"/>
          <w:szCs w:val="24"/>
        </w:rPr>
        <w:t>1</w:t>
      </w:r>
      <w:r w:rsidR="003F5BBD" w:rsidRPr="00680FF4">
        <w:rPr>
          <w:rFonts w:cs="Arial"/>
          <w:szCs w:val="24"/>
        </w:rPr>
        <w:t>.</w:t>
      </w:r>
    </w:p>
    <w:p w:rsidR="00437949" w:rsidRPr="00680FF4" w:rsidRDefault="007E78FA" w:rsidP="00437949">
      <w:pPr>
        <w:spacing w:line="276" w:lineRule="auto"/>
        <w:jc w:val="both"/>
        <w:rPr>
          <w:rFonts w:cs="Arial"/>
          <w:szCs w:val="24"/>
        </w:rPr>
      </w:pPr>
      <w:r w:rsidRPr="00680FF4">
        <w:rPr>
          <w:rFonts w:cs="Arial"/>
          <w:szCs w:val="24"/>
        </w:rPr>
        <w:t xml:space="preserve">Na </w:t>
      </w:r>
      <w:r w:rsidR="00437949" w:rsidRPr="00680FF4">
        <w:rPr>
          <w:rFonts w:cs="Arial"/>
          <w:szCs w:val="24"/>
        </w:rPr>
        <w:t xml:space="preserve">podstawie art. 68 ust. 2 </w:t>
      </w:r>
      <w:proofErr w:type="spellStart"/>
      <w:r w:rsidR="00437949" w:rsidRPr="00680FF4">
        <w:rPr>
          <w:rFonts w:cs="Arial"/>
          <w:szCs w:val="24"/>
        </w:rPr>
        <w:t>pkt</w:t>
      </w:r>
      <w:proofErr w:type="spellEnd"/>
      <w:r w:rsidR="00437949" w:rsidRPr="00680FF4">
        <w:rPr>
          <w:rFonts w:cs="Arial"/>
          <w:szCs w:val="24"/>
        </w:rPr>
        <w:t xml:space="preserve"> 7 i art. 69 ust. 1 </w:t>
      </w:r>
      <w:proofErr w:type="spellStart"/>
      <w:r w:rsidR="00437949" w:rsidRPr="00680FF4">
        <w:rPr>
          <w:rFonts w:cs="Arial"/>
          <w:szCs w:val="24"/>
        </w:rPr>
        <w:t>pkt</w:t>
      </w:r>
      <w:proofErr w:type="spellEnd"/>
      <w:r w:rsidR="00437949" w:rsidRPr="00680FF4">
        <w:rPr>
          <w:rFonts w:cs="Arial"/>
          <w:szCs w:val="24"/>
        </w:rPr>
        <w:t xml:space="preserve"> 3 ustawy z dnia 27 sierpnia </w:t>
      </w:r>
      <w:r w:rsidR="00437949" w:rsidRPr="00680FF4">
        <w:rPr>
          <w:rFonts w:cs="Arial"/>
          <w:szCs w:val="24"/>
        </w:rPr>
        <w:br/>
        <w:t xml:space="preserve">2009 roku o finansach publicznych wprowadzam </w:t>
      </w:r>
      <w:r w:rsidR="003F0954" w:rsidRPr="00680FF4">
        <w:rPr>
          <w:rFonts w:cs="Arial"/>
          <w:szCs w:val="24"/>
        </w:rPr>
        <w:t>„</w:t>
      </w:r>
      <w:r w:rsidR="00437949" w:rsidRPr="00680FF4">
        <w:rPr>
          <w:rFonts w:cs="Arial"/>
          <w:szCs w:val="24"/>
        </w:rPr>
        <w:t>Procedurę zarządzania ryzykiem</w:t>
      </w:r>
      <w:r w:rsidR="003F0954" w:rsidRPr="00680FF4">
        <w:rPr>
          <w:rFonts w:cs="Arial"/>
          <w:szCs w:val="24"/>
        </w:rPr>
        <w:t xml:space="preserve">” </w:t>
      </w:r>
      <w:r w:rsidR="003F0954" w:rsidRPr="00680FF4">
        <w:rPr>
          <w:rFonts w:cs="Arial"/>
          <w:szCs w:val="24"/>
        </w:rPr>
        <w:br/>
        <w:t>w Zespole Szkolno-Przedszkolnym nr 4 w Rybniku</w:t>
      </w:r>
      <w:r w:rsidR="00437949" w:rsidRPr="00680FF4">
        <w:rPr>
          <w:rFonts w:cs="Arial"/>
          <w:szCs w:val="24"/>
        </w:rPr>
        <w:t>, która stanowi załącznik do zarządzenia.</w:t>
      </w:r>
    </w:p>
    <w:p w:rsidR="00437949" w:rsidRPr="00680FF4" w:rsidRDefault="00437949" w:rsidP="00437949">
      <w:pPr>
        <w:spacing w:line="276" w:lineRule="auto"/>
        <w:jc w:val="both"/>
        <w:rPr>
          <w:rFonts w:cs="Arial"/>
          <w:szCs w:val="24"/>
        </w:rPr>
      </w:pPr>
    </w:p>
    <w:p w:rsidR="00437949" w:rsidRPr="00680FF4" w:rsidRDefault="00577EA8" w:rsidP="00437949">
      <w:pPr>
        <w:spacing w:line="276" w:lineRule="auto"/>
        <w:jc w:val="center"/>
        <w:rPr>
          <w:rFonts w:cs="Arial"/>
          <w:szCs w:val="24"/>
        </w:rPr>
      </w:pPr>
      <w:r w:rsidRPr="00680FF4">
        <w:rPr>
          <w:rFonts w:cs="Arial"/>
          <w:szCs w:val="24"/>
        </w:rPr>
        <w:t>§ 2</w:t>
      </w:r>
      <w:r w:rsidR="003F5BBD" w:rsidRPr="00680FF4">
        <w:rPr>
          <w:rFonts w:cs="Arial"/>
          <w:szCs w:val="24"/>
        </w:rPr>
        <w:t>.</w:t>
      </w:r>
    </w:p>
    <w:p w:rsidR="00437949" w:rsidRPr="00680FF4" w:rsidRDefault="00437949" w:rsidP="00437949">
      <w:pPr>
        <w:spacing w:line="276" w:lineRule="auto"/>
        <w:jc w:val="both"/>
        <w:rPr>
          <w:rFonts w:cs="Arial"/>
          <w:szCs w:val="24"/>
        </w:rPr>
      </w:pPr>
      <w:r w:rsidRPr="00680FF4">
        <w:rPr>
          <w:rFonts w:cs="Arial"/>
          <w:szCs w:val="24"/>
        </w:rPr>
        <w:t xml:space="preserve">Nadzór nad realizacją zarządzenia </w:t>
      </w:r>
      <w:r w:rsidR="003F0954" w:rsidRPr="00680FF4">
        <w:rPr>
          <w:rFonts w:cs="Arial"/>
          <w:szCs w:val="24"/>
        </w:rPr>
        <w:t>sprawuje Dyrektor</w:t>
      </w:r>
      <w:r w:rsidRPr="00680FF4">
        <w:rPr>
          <w:rFonts w:cs="Arial"/>
          <w:szCs w:val="24"/>
        </w:rPr>
        <w:t xml:space="preserve">. </w:t>
      </w:r>
    </w:p>
    <w:p w:rsidR="00437949" w:rsidRPr="00680FF4" w:rsidRDefault="00437949" w:rsidP="00437949">
      <w:pPr>
        <w:spacing w:line="276" w:lineRule="auto"/>
        <w:jc w:val="both"/>
        <w:rPr>
          <w:rFonts w:cs="Arial"/>
          <w:szCs w:val="24"/>
        </w:rPr>
      </w:pPr>
    </w:p>
    <w:p w:rsidR="00437949" w:rsidRPr="00680FF4" w:rsidRDefault="00577EA8" w:rsidP="00437949">
      <w:pPr>
        <w:spacing w:line="276" w:lineRule="auto"/>
        <w:jc w:val="center"/>
        <w:rPr>
          <w:rFonts w:cs="Arial"/>
          <w:szCs w:val="24"/>
        </w:rPr>
      </w:pPr>
      <w:r w:rsidRPr="00680FF4">
        <w:rPr>
          <w:rFonts w:cs="Arial"/>
          <w:szCs w:val="24"/>
        </w:rPr>
        <w:t>§ 3</w:t>
      </w:r>
      <w:r w:rsidR="003F5BBD" w:rsidRPr="00680FF4">
        <w:rPr>
          <w:rFonts w:cs="Arial"/>
          <w:szCs w:val="24"/>
        </w:rPr>
        <w:t>.</w:t>
      </w:r>
    </w:p>
    <w:p w:rsidR="00437949" w:rsidRPr="00680FF4" w:rsidRDefault="00437949" w:rsidP="00437949">
      <w:pPr>
        <w:spacing w:line="276" w:lineRule="auto"/>
        <w:jc w:val="both"/>
        <w:rPr>
          <w:rFonts w:cs="Arial"/>
          <w:szCs w:val="24"/>
        </w:rPr>
      </w:pPr>
      <w:r w:rsidRPr="00680FF4">
        <w:rPr>
          <w:rFonts w:cs="Arial"/>
          <w:szCs w:val="24"/>
        </w:rPr>
        <w:t>Zarządzenie wchodzi w życie z dniem podpisania.</w:t>
      </w:r>
    </w:p>
    <w:p w:rsidR="00A80E84" w:rsidRPr="00680FF4" w:rsidRDefault="00A80E84" w:rsidP="00437949">
      <w:pPr>
        <w:spacing w:line="276" w:lineRule="auto"/>
        <w:jc w:val="both"/>
        <w:rPr>
          <w:rFonts w:cs="Arial"/>
          <w:szCs w:val="24"/>
        </w:rPr>
      </w:pPr>
    </w:p>
    <w:sectPr w:rsidR="00A80E84" w:rsidRPr="00680FF4" w:rsidSect="00A80E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84844"/>
    <w:multiLevelType w:val="hybridMultilevel"/>
    <w:tmpl w:val="211691D6"/>
    <w:lvl w:ilvl="0" w:tplc="0C9AE3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E78FA"/>
    <w:rsid w:val="000C04D5"/>
    <w:rsid w:val="000E0DE8"/>
    <w:rsid w:val="000F4480"/>
    <w:rsid w:val="00162C53"/>
    <w:rsid w:val="00267B38"/>
    <w:rsid w:val="00326C60"/>
    <w:rsid w:val="00351F43"/>
    <w:rsid w:val="003F0954"/>
    <w:rsid w:val="003F5BBD"/>
    <w:rsid w:val="00437949"/>
    <w:rsid w:val="004E47B3"/>
    <w:rsid w:val="00577EA8"/>
    <w:rsid w:val="005F447D"/>
    <w:rsid w:val="0067643F"/>
    <w:rsid w:val="00680FF4"/>
    <w:rsid w:val="00712CBD"/>
    <w:rsid w:val="00733C0F"/>
    <w:rsid w:val="007E78FA"/>
    <w:rsid w:val="00845CD4"/>
    <w:rsid w:val="008B1D24"/>
    <w:rsid w:val="008C53F8"/>
    <w:rsid w:val="008F41A3"/>
    <w:rsid w:val="008F7EB9"/>
    <w:rsid w:val="00962339"/>
    <w:rsid w:val="00A80E84"/>
    <w:rsid w:val="00B90351"/>
    <w:rsid w:val="00C01568"/>
    <w:rsid w:val="00C335C1"/>
    <w:rsid w:val="00CB1231"/>
    <w:rsid w:val="00D845A6"/>
    <w:rsid w:val="00DF5CB8"/>
    <w:rsid w:val="00E173E0"/>
    <w:rsid w:val="00E37AB7"/>
    <w:rsid w:val="00E906FB"/>
    <w:rsid w:val="00FB1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78F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7E78FA"/>
    <w:pPr>
      <w:keepNext/>
      <w:jc w:val="center"/>
      <w:outlineLvl w:val="8"/>
    </w:pPr>
    <w:rPr>
      <w:rFonts w:ascii="Tahoma" w:hAnsi="Tahoma"/>
      <w:b/>
      <w:bCs/>
      <w:w w:val="2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F447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F447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9Znak">
    <w:name w:val="Nagłówek 9 Znak"/>
    <w:basedOn w:val="Domylnaczcionkaakapitu"/>
    <w:link w:val="Nagwek9"/>
    <w:rsid w:val="007E78FA"/>
    <w:rPr>
      <w:rFonts w:ascii="Tahoma" w:eastAsia="Times New Roman" w:hAnsi="Tahoma" w:cs="Times New Roman"/>
      <w:b/>
      <w:bCs/>
      <w:w w:val="2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E78FA"/>
    <w:pPr>
      <w:jc w:val="center"/>
    </w:pPr>
    <w:rPr>
      <w:b/>
      <w:sz w:val="20"/>
    </w:rPr>
  </w:style>
  <w:style w:type="character" w:customStyle="1" w:styleId="Tekstpodstawowy2Znak">
    <w:name w:val="Tekst podstawowy 2 Znak"/>
    <w:basedOn w:val="Domylnaczcionkaakapitu"/>
    <w:link w:val="Tekstpodstawowy2"/>
    <w:rsid w:val="007E78FA"/>
    <w:rPr>
      <w:rFonts w:ascii="Arial" w:eastAsia="Times New Roman" w:hAnsi="Arial" w:cs="Times New Roman"/>
      <w:b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Bożena</cp:lastModifiedBy>
  <cp:revision>4</cp:revision>
  <cp:lastPrinted>2010-11-02T20:56:00Z</cp:lastPrinted>
  <dcterms:created xsi:type="dcterms:W3CDTF">2010-12-01T09:13:00Z</dcterms:created>
  <dcterms:modified xsi:type="dcterms:W3CDTF">2010-12-01T09:16:00Z</dcterms:modified>
</cp:coreProperties>
</file>